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3ADEC286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</w:t>
      </w:r>
      <w:r w:rsidR="00324ED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39D8D578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C713C1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5D2" w14:textId="0A93F09B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F62" w14:textId="61226C2F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121" w14:textId="5AC48C1C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040" w14:textId="4BD70B36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39C" w14:textId="0FBBDE18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0C3CA" w14:textId="0DBD16AA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C713C1" w:rsidRPr="00E37502" w14:paraId="221A0A84" w14:textId="01F64643" w:rsidTr="00C713C1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279" w14:textId="77777777" w:rsidR="00C713C1" w:rsidRPr="00C713C1" w:rsidRDefault="00C713C1" w:rsidP="00C713C1">
            <w:pPr>
              <w:pStyle w:val="Corpo"/>
              <w:widowControl w:val="0"/>
              <w:rPr>
                <w:rStyle w:val="Nessuno"/>
                <w:sz w:val="19"/>
                <w:szCs w:val="19"/>
              </w:rPr>
            </w:pPr>
          </w:p>
          <w:p w14:paraId="62EA17F8" w14:textId="1EF1983F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>Dottorato,</w:t>
            </w:r>
            <w:r w:rsidR="00BD3BFA">
              <w:rPr>
                <w:rFonts w:cstheme="minorHAnsi"/>
                <w:i/>
                <w:iCs/>
              </w:rPr>
              <w:t xml:space="preserve"> seconda</w:t>
            </w:r>
            <w:r w:rsidRPr="00C713C1">
              <w:rPr>
                <w:rFonts w:cstheme="minorHAnsi"/>
                <w:i/>
                <w:iCs/>
              </w:rPr>
              <w:t xml:space="preserve"> </w:t>
            </w:r>
            <w:r w:rsidR="00BD3BFA">
              <w:rPr>
                <w:rFonts w:cstheme="minorHAnsi"/>
                <w:i/>
                <w:iCs/>
              </w:rPr>
              <w:t>L</w:t>
            </w:r>
            <w:r w:rsidRPr="00C713C1">
              <w:rPr>
                <w:rFonts w:cstheme="minorHAnsi"/>
                <w:i/>
                <w:iCs/>
              </w:rPr>
              <w:t xml:space="preserve">aurea, Master, Corsi di perfezionamento, </w:t>
            </w:r>
          </w:p>
          <w:p w14:paraId="49A66108" w14:textId="196B63F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>Corsi di specializzazione (Differenti dai corsi SISSIS)</w:t>
            </w:r>
          </w:p>
          <w:p w14:paraId="4FBFC3C2" w14:textId="77777777" w:rsidR="00C713C1" w:rsidRPr="00C713C1" w:rsidRDefault="00C713C1" w:rsidP="00C713C1">
            <w:pPr>
              <w:pStyle w:val="Corpo"/>
              <w:widowControl w:val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 per ogni titolo posseduto</w:t>
            </w:r>
          </w:p>
          <w:p w14:paraId="0AC5D7D9" w14:textId="7BC0066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58D189FD" w14:textId="45C6EE72" w:rsidTr="00C713C1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E7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0FED93F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28518727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 xml:space="preserve">Specializzazione per le attività di sostegno </w:t>
            </w:r>
          </w:p>
          <w:p w14:paraId="5ABAADA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ACDE6F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C713C1" w:rsidRPr="00C713C1" w:rsidRDefault="003B4F3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713C1" w:rsidRPr="00C713C1">
              <w:rPr>
                <w:rFonts w:cstheme="minorHAnsi"/>
              </w:rPr>
              <w:t xml:space="preserve"> punti per ogni titolo posseduto</w:t>
            </w:r>
          </w:p>
          <w:p w14:paraId="2822A57E" w14:textId="4A5C5C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7DF2B5C" w14:textId="2E0CC522" w:rsidTr="00C713C1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1DC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C06431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5747F4AF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  <w:p w14:paraId="154A33F2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5AB77D0A" w14:textId="60DB92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4A2CBBF" w14:textId="0D2D221F" w:rsidTr="00C713C1">
        <w:trPr>
          <w:trHeight w:val="14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2F87E479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 xml:space="preserve">Esperienza </w:t>
            </w:r>
            <w:r w:rsidR="00257EA5">
              <w:rPr>
                <w:rFonts w:cstheme="minorHAnsi"/>
              </w:rPr>
              <w:t>in attività professionali richieste nel profilo selezionato dal candidato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7F2A83E2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3 punti per ogni </w:t>
            </w:r>
            <w:r w:rsidR="00257EA5">
              <w:rPr>
                <w:rFonts w:cstheme="minorHAnsi"/>
              </w:rPr>
              <w:t>esperienza professionale</w:t>
            </w:r>
          </w:p>
          <w:p w14:paraId="245178F5" w14:textId="23F1B34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23C6A57" w14:textId="0FA1F80B" w:rsidTr="00C713C1">
        <w:trPr>
          <w:trHeight w:val="111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1A4AB2FD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>Esperienza di tutor</w:t>
            </w:r>
            <w:r w:rsidR="00257EA5">
              <w:rPr>
                <w:rFonts w:cstheme="minorHAnsi"/>
              </w:rPr>
              <w:t xml:space="preserve"> </w:t>
            </w:r>
            <w:r w:rsidRPr="00C713C1">
              <w:rPr>
                <w:rFonts w:cstheme="minorHAnsi"/>
              </w:rPr>
              <w:t>in progetti PON-</w:t>
            </w:r>
            <w:proofErr w:type="gramStart"/>
            <w:r w:rsidRPr="00C713C1">
              <w:rPr>
                <w:rFonts w:cstheme="minorHAnsi"/>
              </w:rPr>
              <w:t>FSE  o</w:t>
            </w:r>
            <w:proofErr w:type="gramEnd"/>
            <w:r w:rsidRPr="00C713C1">
              <w:rPr>
                <w:rFonts w:cstheme="minorHAnsi"/>
              </w:rPr>
              <w:t xml:space="preserve">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5D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40A06068" w14:textId="639F5B7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7F2F811E" w14:textId="6AD98B38" w:rsidTr="00C713C1">
        <w:trPr>
          <w:trHeight w:val="141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A3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</w:p>
          <w:p w14:paraId="38AFC8B7" w14:textId="5A39A81E" w:rsidR="00C713C1" w:rsidRPr="00C713C1" w:rsidRDefault="00257EA5" w:rsidP="00C713C1">
            <w:pPr>
              <w:pStyle w:val="Nessunaspaziatur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Coordinatore progetti</w:t>
            </w:r>
            <w:r w:rsidR="00C713C1" w:rsidRPr="00C713C1">
              <w:rPr>
                <w:rFonts w:cstheme="minorHAnsi"/>
              </w:rPr>
              <w:t xml:space="preserve"> svolta nell’ambito del PON-</w:t>
            </w:r>
            <w:proofErr w:type="gramStart"/>
            <w:r w:rsidR="00C713C1" w:rsidRPr="00C713C1">
              <w:rPr>
                <w:rFonts w:cstheme="minorHAnsi"/>
              </w:rPr>
              <w:t>FSE  o</w:t>
            </w:r>
            <w:proofErr w:type="gramEnd"/>
            <w:r w:rsidR="00C713C1" w:rsidRPr="00C713C1">
              <w:rPr>
                <w:rFonts w:cstheme="minorHAnsi"/>
              </w:rPr>
              <w:t xml:space="preserve">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EF0" w14:textId="77777777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30C72450" w14:textId="62C8E761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68436C2A" w14:textId="77777777" w:rsidTr="00C713C1">
        <w:trPr>
          <w:trHeight w:val="140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14BA4DAF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 Esperienze NON rientranti nelle categorie sopra riportate </w:t>
            </w:r>
            <w:r w:rsidR="00257EA5">
              <w:rPr>
                <w:rFonts w:cstheme="minorHAnsi"/>
              </w:rPr>
              <w:t>ma attinenti al profilo selezionato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D19A" w14:textId="092E12A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1 punt</w:t>
            </w:r>
            <w:r w:rsidR="005D2216"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titolo posseduto</w:t>
            </w:r>
          </w:p>
          <w:p w14:paraId="631AC841" w14:textId="1581618C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00D5A2F7" w14:textId="6CC3B4CA" w:rsidTr="00C713C1">
        <w:trPr>
          <w:trHeight w:val="151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2F6EC7FB" w14:textId="77777777" w:rsidTr="00C713C1">
        <w:trPr>
          <w:trHeight w:val="836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D9D" w14:textId="6D06B3C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320B9D03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9350EA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1E07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3tzSwNDE3tLSwNDJQ0lEKTi0uzszPAykwrAUAOH1iHiwAAAA="/>
  </w:docVars>
  <w:rsids>
    <w:rsidRoot w:val="001E070E"/>
    <w:rsid w:val="001E070E"/>
    <w:rsid w:val="00226A3F"/>
    <w:rsid w:val="00257EA5"/>
    <w:rsid w:val="00324ED3"/>
    <w:rsid w:val="003B4F31"/>
    <w:rsid w:val="00453C0C"/>
    <w:rsid w:val="005907B7"/>
    <w:rsid w:val="005D2216"/>
    <w:rsid w:val="005E3BDF"/>
    <w:rsid w:val="00710D62"/>
    <w:rsid w:val="00712A40"/>
    <w:rsid w:val="007F3464"/>
    <w:rsid w:val="00955762"/>
    <w:rsid w:val="00A77018"/>
    <w:rsid w:val="00AE39F3"/>
    <w:rsid w:val="00AF0111"/>
    <w:rsid w:val="00B06EE2"/>
    <w:rsid w:val="00BD3BFA"/>
    <w:rsid w:val="00C1515F"/>
    <w:rsid w:val="00C713C1"/>
    <w:rsid w:val="00CB7F2B"/>
    <w:rsid w:val="00D868FC"/>
    <w:rsid w:val="00E01684"/>
    <w:rsid w:val="00E37502"/>
    <w:rsid w:val="00ED1D19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Pdl15</cp:lastModifiedBy>
  <cp:revision>2</cp:revision>
  <dcterms:created xsi:type="dcterms:W3CDTF">2024-01-04T11:40:00Z</dcterms:created>
  <dcterms:modified xsi:type="dcterms:W3CDTF">2024-01-04T11:40:00Z</dcterms:modified>
</cp:coreProperties>
</file>